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4356" w14:textId="77777777" w:rsidR="00254F9A" w:rsidRPr="00EE1B05" w:rsidRDefault="00254F9A" w:rsidP="00254F9A">
      <w:pPr>
        <w:ind w:right="0"/>
        <w:jc w:val="center"/>
        <w:textAlignment w:val="top"/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  <w:t>ANEXO I</w:t>
      </w:r>
    </w:p>
    <w:p w14:paraId="0C692A30" w14:textId="77777777" w:rsidR="00254F9A" w:rsidRPr="00EE1B05" w:rsidRDefault="00254F9A" w:rsidP="00254F9A">
      <w:pPr>
        <w:ind w:right="0"/>
        <w:jc w:val="center"/>
        <w:textAlignment w:val="top"/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MODELO DE DECLARACIÓN RESPONSABLE</w:t>
      </w:r>
      <w:r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 xml:space="preserve"> PARA INCLUIR NO SOBRE 1</w:t>
      </w:r>
    </w:p>
    <w:p w14:paraId="39843526" w14:textId="77777777" w:rsidR="00254F9A" w:rsidRPr="00EE1B05" w:rsidRDefault="00254F9A" w:rsidP="00254F9A">
      <w:pPr>
        <w:ind w:right="0"/>
        <w:jc w:val="center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1FF7D81C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D........................................., con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NlF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nº.................., en nome propio/en nome e representación de ..................con NIF nº.... .. ... .. ..... ... .. ... .. ..., e domicilio a efecto de notificacións en.........., a efectos de proceder a poder participar na licitación para a </w:t>
      </w:r>
      <w:bookmarkStart w:id="0" w:name="_Hlk53564638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compravenda do/s inmoble/s ao Consorcio da Zona Franca de Vigo, tramitado como Oferta pública </w:t>
      </w: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ING/2</w:t>
      </w:r>
      <w:r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2</w:t>
      </w: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/000</w:t>
      </w:r>
      <w:r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2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cuxo Prego de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Condicions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</w:t>
      </w:r>
      <w:bookmarkEnd w:id="0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coñezo e acepto plenamente na súa integridade: </w:t>
      </w:r>
    </w:p>
    <w:p w14:paraId="022A73D5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31AA54B3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DECLARO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baixo a miña responsabilidade: </w:t>
      </w:r>
    </w:p>
    <w:p w14:paraId="6E8011D9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423992DD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1°.-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dispoño de capacidade de obrar e xurídica e que son titular (ou ben a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persona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xurídica a </w:t>
      </w:r>
      <w:r w:rsidRPr="004541B3">
        <w:rPr>
          <w:rFonts w:asciiTheme="majorHAnsi" w:eastAsia="Times New Roman" w:hAnsiTheme="majorHAnsi" w:cs="Arial"/>
          <w:color w:val="333333"/>
          <w:lang w:val="gl-ES" w:eastAsia="es-ES"/>
        </w:rPr>
        <w:t>quen represento) do/s inmoble/s que ofrezo ao Consorcio, libres de cargas e gravames</w:t>
      </w:r>
      <w:r>
        <w:rPr>
          <w:rFonts w:asciiTheme="majorHAnsi" w:eastAsia="Times New Roman" w:hAnsiTheme="majorHAnsi" w:cs="Arial"/>
          <w:color w:val="333333"/>
          <w:lang w:val="gl-ES" w:eastAsia="es-ES"/>
        </w:rPr>
        <w:t>, s</w:t>
      </w:r>
      <w:r w:rsidRPr="004541B3">
        <w:rPr>
          <w:rFonts w:asciiTheme="majorHAnsi" w:hAnsiTheme="majorHAnsi" w:cs="Arial"/>
          <w:noProof/>
          <w:lang w:val="gl-ES"/>
        </w:rPr>
        <w:t>empre</w:t>
      </w:r>
      <w:r>
        <w:rPr>
          <w:rFonts w:asciiTheme="majorHAnsi" w:hAnsiTheme="majorHAnsi" w:cs="Arial"/>
          <w:noProof/>
          <w:lang w:val="gl-ES"/>
        </w:rPr>
        <w:t xml:space="preserve"> que se trate de aspectos que poidan afectar ó desenvolvemento efectivo da actividade, 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e que reúno os requisitos establecidos no prego de condicións. </w:t>
      </w:r>
    </w:p>
    <w:p w14:paraId="35C40AD1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3CDFC84C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2°.-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nin eu nin a persoa á que represento estamos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incursos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en ningunha das prohibicións para contratar co sector público. </w:t>
      </w:r>
    </w:p>
    <w:p w14:paraId="7013D350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439E9DBF" w14:textId="77777777" w:rsidR="00254F9A" w:rsidRPr="00EE1B05" w:rsidRDefault="00254F9A" w:rsidP="00254F9A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3°.-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tanto o comparecinte como a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persona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represento estamos ao corrente de pago coas nosas  obrigacións tributarias, coa Seguridade Social e que non temos débedas co Consorcio da Zona Franca.</w:t>
      </w:r>
    </w:p>
    <w:p w14:paraId="371681A1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7577BDC6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b/>
          <w:bCs/>
          <w:color w:val="333333"/>
          <w:lang w:val="gl-ES"/>
        </w:rPr>
        <w:t>4°.-</w:t>
      </w:r>
      <w:r w:rsidRPr="00EE1B05">
        <w:rPr>
          <w:rFonts w:asciiTheme="majorHAnsi" w:hAnsiTheme="majorHAnsi" w:cs="Arial"/>
          <w:color w:val="333333"/>
          <w:lang w:val="gl-ES"/>
        </w:rPr>
        <w:t xml:space="preserve"> Se establece como domicilio válido ós efectos de </w:t>
      </w:r>
      <w:proofErr w:type="spellStart"/>
      <w:r w:rsidRPr="00EE1B05">
        <w:rPr>
          <w:rFonts w:asciiTheme="majorHAnsi" w:hAnsiTheme="majorHAnsi" w:cs="Arial"/>
          <w:color w:val="333333"/>
          <w:lang w:val="gl-ES"/>
        </w:rPr>
        <w:t>notificacions</w:t>
      </w:r>
      <w:proofErr w:type="spellEnd"/>
      <w:r w:rsidRPr="00EE1B05">
        <w:rPr>
          <w:rFonts w:asciiTheme="majorHAnsi" w:hAnsiTheme="majorHAnsi" w:cs="Arial"/>
          <w:color w:val="333333"/>
          <w:lang w:val="gl-ES"/>
        </w:rPr>
        <w:t xml:space="preserve"> para recibir todas as relacionadas co presente expediente o seguinte: </w:t>
      </w:r>
    </w:p>
    <w:p w14:paraId="0DB84F4A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72C6952F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>Rúa.................................. nº.........,piso................CP:.................Cidade:............</w:t>
      </w:r>
    </w:p>
    <w:p w14:paraId="47561AF8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4D556F57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 xml:space="preserve">O que declaro para os efectos do previsto no prego de condicións para a venda de inmoble/s ao Consorcio, comprometéndome a presentar a xustificación acreditativa de tales requisitos no prazo que sexa requirido polo mesmo, no caso de que vaia a resultar seleccionado para a transmisión do/s inmoble/s ofertado/s, indicando que posúo todos estes requisitos no momento de presentación da presente declaración responsable e autorizando expresamente ao Consorcio á súa verificación directa se así o decidise. </w:t>
      </w:r>
    </w:p>
    <w:p w14:paraId="619D2EE0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661C3225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62BCAF6C" w14:textId="77777777" w:rsidR="00254F9A" w:rsidRPr="00EE1B05" w:rsidRDefault="00254F9A" w:rsidP="00254F9A">
      <w:pPr>
        <w:ind w:right="0"/>
        <w:jc w:val="left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 xml:space="preserve">En Vigo, </w:t>
      </w:r>
      <w:proofErr w:type="spellStart"/>
      <w:r w:rsidRPr="00EE1B05">
        <w:rPr>
          <w:rFonts w:asciiTheme="majorHAnsi" w:hAnsiTheme="majorHAnsi" w:cs="Arial"/>
          <w:color w:val="333333"/>
          <w:lang w:val="gl-ES"/>
        </w:rPr>
        <w:t>a____de_______de</w:t>
      </w:r>
      <w:proofErr w:type="spellEnd"/>
      <w:r w:rsidRPr="00EE1B05">
        <w:rPr>
          <w:rFonts w:asciiTheme="majorHAnsi" w:hAnsiTheme="majorHAnsi" w:cs="Arial"/>
          <w:color w:val="333333"/>
          <w:lang w:val="gl-ES"/>
        </w:rPr>
        <w:t xml:space="preserve">__________ </w:t>
      </w:r>
      <w:r w:rsidRPr="00EE1B05">
        <w:rPr>
          <w:rFonts w:asciiTheme="majorHAnsi" w:hAnsiTheme="majorHAnsi" w:cs="Arial"/>
          <w:color w:val="333333"/>
          <w:lang w:val="gl-ES"/>
        </w:rPr>
        <w:br/>
      </w:r>
    </w:p>
    <w:p w14:paraId="7BA2B758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2C60A780" w14:textId="77777777" w:rsidR="00254F9A" w:rsidRPr="00EE1B05" w:rsidRDefault="00254F9A" w:rsidP="00254F9A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>Fdo.: ___________________</w:t>
      </w:r>
    </w:p>
    <w:p w14:paraId="4831D237" w14:textId="389CC939" w:rsidR="00322173" w:rsidRDefault="00322173" w:rsidP="00254F9A"/>
    <w:sectPr w:rsidR="003221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131D" w14:textId="77777777" w:rsidR="004F71A6" w:rsidRDefault="004F71A6" w:rsidP="00254F9A">
      <w:r>
        <w:separator/>
      </w:r>
    </w:p>
  </w:endnote>
  <w:endnote w:type="continuationSeparator" w:id="0">
    <w:p w14:paraId="7997F057" w14:textId="77777777" w:rsidR="004F71A6" w:rsidRDefault="004F71A6" w:rsidP="0025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18"/>
        <w:szCs w:val="18"/>
      </w:rPr>
      <w:id w:val="1633446116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0ABA5B" w14:textId="77777777" w:rsidR="00254F9A" w:rsidRDefault="00254F9A" w:rsidP="00254F9A">
            <w:pPr>
              <w:pStyle w:val="Piedepgina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A9C24ED" w14:textId="77777777" w:rsidR="00254F9A" w:rsidRPr="00A45037" w:rsidRDefault="00254F9A" w:rsidP="00254F9A">
            <w:pPr>
              <w:pStyle w:val="Piedepgina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A45037">
              <w:rPr>
                <w:rFonts w:ascii="Calibri Light" w:hAnsi="Calibri Light" w:cs="Calibri Light"/>
                <w:sz w:val="18"/>
                <w:szCs w:val="18"/>
              </w:rPr>
              <w:t>Páxina</w:t>
            </w:r>
            <w:proofErr w:type="spellEnd"/>
            <w:r w:rsidRPr="00A4503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instrText>PAGE</w:instrTex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t xml:space="preserve"> de 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instrText>NUMPAGES</w:instrTex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sdtContent>
      </w:sdt>
    </w:sdtContent>
  </w:sdt>
  <w:p w14:paraId="33417948" w14:textId="77777777" w:rsidR="00254F9A" w:rsidRDefault="00254F9A" w:rsidP="00254F9A">
    <w:pPr>
      <w:pStyle w:val="Piedepgina"/>
      <w:tabs>
        <w:tab w:val="clear" w:pos="8504"/>
        <w:tab w:val="right" w:pos="8498"/>
      </w:tabs>
      <w:ind w:left="-709" w:right="360" w:hanging="142"/>
      <w:rPr>
        <w:rFonts w:ascii="Calibri Light" w:hAnsi="Calibri Light" w:cs="Calibri Light"/>
        <w:sz w:val="18"/>
        <w:szCs w:val="18"/>
      </w:rPr>
    </w:pPr>
    <w:proofErr w:type="spellStart"/>
    <w:r w:rsidRPr="00A45037">
      <w:rPr>
        <w:rFonts w:ascii="Calibri Light" w:hAnsi="Calibri Light" w:cs="Calibri Light"/>
        <w:sz w:val="18"/>
        <w:szCs w:val="18"/>
      </w:rPr>
      <w:t>Prego</w:t>
    </w:r>
    <w:proofErr w:type="spellEnd"/>
    <w:r w:rsidRPr="00A45037">
      <w:rPr>
        <w:rFonts w:ascii="Calibri Light" w:hAnsi="Calibri Light" w:cs="Calibri Light"/>
        <w:sz w:val="18"/>
        <w:szCs w:val="18"/>
      </w:rPr>
      <w:t xml:space="preserve"> de </w:t>
    </w:r>
    <w:proofErr w:type="spellStart"/>
    <w:r w:rsidRPr="00A45037">
      <w:rPr>
        <w:rFonts w:ascii="Calibri Light" w:hAnsi="Calibri Light" w:cs="Calibri Light"/>
        <w:sz w:val="18"/>
        <w:szCs w:val="18"/>
      </w:rPr>
      <w:t>condicións</w:t>
    </w:r>
    <w:proofErr w:type="spellEnd"/>
    <w:r w:rsidRPr="00A45037">
      <w:rPr>
        <w:rFonts w:ascii="Calibri Light" w:hAnsi="Calibri Light" w:cs="Calibri Light"/>
        <w:sz w:val="18"/>
        <w:szCs w:val="18"/>
      </w:rPr>
      <w:t xml:space="preserve"> ING/22/0002</w:t>
    </w:r>
  </w:p>
  <w:p w14:paraId="71D6892F" w14:textId="77777777" w:rsidR="00254F9A" w:rsidRPr="00A45037" w:rsidRDefault="00254F9A" w:rsidP="00254F9A">
    <w:pPr>
      <w:pStyle w:val="Piedepgina"/>
      <w:tabs>
        <w:tab w:val="clear" w:pos="8504"/>
        <w:tab w:val="right" w:pos="8498"/>
      </w:tabs>
      <w:ind w:left="-709" w:right="360" w:hanging="142"/>
      <w:rPr>
        <w:rFonts w:ascii="Calibri Light" w:hAnsi="Calibri Light" w:cs="Calibri Light"/>
        <w:sz w:val="18"/>
        <w:szCs w:val="18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637EA93B" wp14:editId="0D2F35AC">
          <wp:simplePos x="0" y="0"/>
          <wp:positionH relativeFrom="column">
            <wp:posOffset>-335280</wp:posOffset>
          </wp:positionH>
          <wp:positionV relativeFrom="paragraph">
            <wp:posOffset>119380</wp:posOffset>
          </wp:positionV>
          <wp:extent cx="438785" cy="408305"/>
          <wp:effectExtent l="0" t="0" r="0" b="0"/>
          <wp:wrapNone/>
          <wp:docPr id="2" name="Imagen 2" descr="Un dibujo de un personaje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sonaje anima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9BB99" w14:textId="77777777" w:rsidR="00254F9A" w:rsidRPr="00334E4A" w:rsidRDefault="00254F9A" w:rsidP="00254F9A">
    <w:pPr>
      <w:spacing w:after="160" w:line="360" w:lineRule="auto"/>
      <w:ind w:left="-9923" w:right="-1009" w:firstLine="8930"/>
      <w:jc w:val="center"/>
      <w:rPr>
        <w:rFonts w:ascii="Arial" w:hAnsi="Arial" w:cs="Arial"/>
        <w:b/>
        <w:bCs/>
        <w:sz w:val="18"/>
        <w:szCs w:val="18"/>
      </w:rPr>
    </w:pPr>
    <w:proofErr w:type="spellStart"/>
    <w:r w:rsidRPr="00A45037">
      <w:rPr>
        <w:rFonts w:ascii="Calibri Light" w:eastAsia="Calibri" w:hAnsi="Calibri Light" w:cs="Times New Roman"/>
        <w:color w:val="808080"/>
        <w:sz w:val="16"/>
        <w:szCs w:val="16"/>
      </w:rPr>
      <w:t>Areal</w:t>
    </w:r>
    <w:proofErr w:type="spellEnd"/>
    <w:r w:rsidRPr="00A45037">
      <w:rPr>
        <w:rFonts w:ascii="Calibri Light" w:eastAsia="Calibri" w:hAnsi="Calibri Light" w:cs="Times New Roman"/>
        <w:color w:val="808080"/>
        <w:sz w:val="16"/>
        <w:szCs w:val="16"/>
      </w:rPr>
      <w:t xml:space="preserve"> 46, 36201 Vigo, </w:t>
    </w:r>
    <w:proofErr w:type="gramStart"/>
    <w:r w:rsidRPr="00A45037">
      <w:rPr>
        <w:rFonts w:ascii="Calibri Light" w:eastAsia="Calibri" w:hAnsi="Calibri Light" w:cs="Times New Roman"/>
        <w:color w:val="808080"/>
        <w:sz w:val="16"/>
        <w:szCs w:val="16"/>
      </w:rPr>
      <w:t>España  ·</w:t>
    </w:r>
    <w:proofErr w:type="gramEnd"/>
    <w:r w:rsidRPr="00A45037">
      <w:rPr>
        <w:rFonts w:ascii="Calibri Light" w:eastAsia="Calibri" w:hAnsi="Calibri Light" w:cs="Times New Roman"/>
        <w:color w:val="808080"/>
        <w:sz w:val="16"/>
        <w:szCs w:val="16"/>
      </w:rPr>
      <w:t xml:space="preserve">  T +34 986 269 721  ·  contratacion@zonafrancavigo.com · </w:t>
    </w:r>
    <w:r w:rsidRPr="00A45037">
      <w:rPr>
        <w:rFonts w:ascii="Calibri Light" w:eastAsia="Calibri" w:hAnsi="Calibri Light" w:cs="Times New Roman"/>
        <w:color w:val="C00000"/>
        <w:sz w:val="16"/>
        <w:szCs w:val="16"/>
      </w:rPr>
      <w:t>zonafrancavigo.com</w:t>
    </w:r>
  </w:p>
  <w:p w14:paraId="20357E09" w14:textId="77777777" w:rsidR="00254F9A" w:rsidRDefault="00254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E38D" w14:textId="77777777" w:rsidR="004F71A6" w:rsidRDefault="004F71A6" w:rsidP="00254F9A">
      <w:r>
        <w:separator/>
      </w:r>
    </w:p>
  </w:footnote>
  <w:footnote w:type="continuationSeparator" w:id="0">
    <w:p w14:paraId="0E1B8EDD" w14:textId="77777777" w:rsidR="004F71A6" w:rsidRDefault="004F71A6" w:rsidP="0025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229F" w14:textId="0B252E9B" w:rsidR="00254F9A" w:rsidRDefault="00254F9A" w:rsidP="00254F9A">
    <w:pPr>
      <w:pStyle w:val="Encabezado"/>
      <w:jc w:val="center"/>
    </w:pPr>
    <w:r w:rsidRPr="00592233">
      <w:rPr>
        <w:noProof/>
        <w:lang w:eastAsia="es-ES"/>
      </w:rPr>
      <w:drawing>
        <wp:inline distT="0" distB="0" distL="0" distR="0" wp14:anchorId="2C799639" wp14:editId="4F84DF19">
          <wp:extent cx="1828050" cy="877454"/>
          <wp:effectExtent l="0" t="0" r="0" b="0"/>
          <wp:docPr id="5" name="Imagen 5" descr="C:\Users\josemanuel\Nextcloud\Plantillas_logos\Logo_ZFV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manuel\Nextcloud\Plantillas_logos\Logo_ZFV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631" cy="88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2"/>
    <w:rsid w:val="00254F9A"/>
    <w:rsid w:val="00322173"/>
    <w:rsid w:val="004F71A6"/>
    <w:rsid w:val="005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1A88"/>
  <w15:chartTrackingRefBased/>
  <w15:docId w15:val="{501D1395-8A8E-4EDC-8C9A-CD807A0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9A"/>
    <w:pPr>
      <w:spacing w:after="0" w:line="240" w:lineRule="auto"/>
      <w:ind w:right="68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F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F9A"/>
  </w:style>
  <w:style w:type="paragraph" w:styleId="Piedepgina">
    <w:name w:val="footer"/>
    <w:basedOn w:val="Normal"/>
    <w:link w:val="PiedepginaCar"/>
    <w:uiPriority w:val="99"/>
    <w:unhideWhenUsed/>
    <w:rsid w:val="00254F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Vidal</dc:creator>
  <cp:keywords/>
  <dc:description/>
  <cp:lastModifiedBy>Adrian Vidal</cp:lastModifiedBy>
  <cp:revision>2</cp:revision>
  <dcterms:created xsi:type="dcterms:W3CDTF">2022-04-04T07:23:00Z</dcterms:created>
  <dcterms:modified xsi:type="dcterms:W3CDTF">2022-04-04T07:27:00Z</dcterms:modified>
</cp:coreProperties>
</file>